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F02CC" w:rsidRDefault="00774E19" w:rsidP="007F02CC">
      <w:pPr>
        <w:ind w:left="720"/>
        <w:rPr>
          <w:b/>
        </w:rPr>
      </w:pPr>
      <w:r w:rsidRPr="007F02CC">
        <w:rPr>
          <w:b/>
        </w:rPr>
        <w:fldChar w:fldCharType="begin"/>
      </w:r>
      <w:r w:rsidRPr="007F02CC">
        <w:rPr>
          <w:b/>
        </w:rPr>
        <w:instrText xml:space="preserve"> </w:instrText>
      </w:r>
      <w:r w:rsidRPr="007F02CC">
        <w:rPr>
          <w:b/>
        </w:rPr>
        <w:instrText>HYPERLINK "http://njsustainingfarms.rutgers.edu/PDF/HT-Resources/High-Tunnel-Small-Farm-Profit-Contribute-Hamm-%20MSU-2011.pdfhttp:/www.uvm.edu/vtvegandberry/Tunnel_Conference_2012/PaulWinterGreensProduction.pdfhttp:/www.csacoalition.org/resources/growers/</w:instrText>
      </w:r>
      <w:r w:rsidRPr="007F02CC">
        <w:rPr>
          <w:b/>
        </w:rPr>
        <w:instrText>production/http:/www.csacoalition.org/wp-content/media/pdfs/2010CropPlanningSession.pdfhttp:/www.veggiecompass.com/tools/spreadsheet/http:/sfc.smallfarmcentral.com/dynamic_content/uploadfiles/942/Crop%20Manual%202012%20Version.pdfhttp:/hightunnels.cfans.um</w:instrText>
      </w:r>
      <w:r w:rsidRPr="007F02CC">
        <w:rPr>
          <w:b/>
        </w:rPr>
        <w:instrText>n.edu/http:/www.leopold.iastate.edu/pubs-and-papers/2010-01-iowa-high-tunnel-fruit-and-vegetable-production-manualhttp:/njsustainingfarms.rutgers.edu/hightunnels.htmlhttp:/www.hoophouse.msu.edu/index.php?q=resourceshttp://extension.psu.edu/plants/plasticul</w:instrText>
      </w:r>
      <w:r w:rsidRPr="007F02CC">
        <w:rPr>
          <w:b/>
        </w:rPr>
        <w:instrText>ture/technologies/high-tunnels"</w:instrText>
      </w:r>
      <w:r w:rsidRPr="007F02CC">
        <w:rPr>
          <w:b/>
        </w:rPr>
        <w:instrText xml:space="preserve"> </w:instrText>
      </w:r>
      <w:r w:rsidRPr="007F02CC">
        <w:rPr>
          <w:b/>
        </w:rPr>
        <w:fldChar w:fldCharType="separate"/>
      </w:r>
      <w:r w:rsidRPr="007F02CC">
        <w:rPr>
          <w:b/>
        </w:rPr>
        <w:t>INFORMATION</w:t>
      </w:r>
      <w:r w:rsidRPr="007F02CC">
        <w:rPr>
          <w:b/>
        </w:rPr>
        <w:fldChar w:fldCharType="end"/>
      </w:r>
    </w:p>
    <w:p w:rsidR="00000000" w:rsidRPr="007F02CC" w:rsidRDefault="00774E19" w:rsidP="007F02CC">
      <w:pPr>
        <w:numPr>
          <w:ilvl w:val="0"/>
          <w:numId w:val="1"/>
        </w:numPr>
      </w:pPr>
      <w:hyperlink r:id="rId8" w:history="1">
        <w:r w:rsidRPr="007F02CC">
          <w:rPr>
            <w:rStyle w:val="Hyperlink"/>
            <w:color w:val="auto"/>
          </w:rPr>
          <w:t>http</w:t>
        </w:r>
      </w:hyperlink>
      <w:hyperlink r:id="rId9" w:history="1">
        <w:r w:rsidRPr="007F02CC">
          <w:rPr>
            <w:rStyle w:val="Hyperlink"/>
            <w:color w:val="auto"/>
          </w:rPr>
          <w:t>://njsustainingfarms.rutgers.edu/PDF/HT-Resources/High-Tunnel-Small-Farm-Profit-Contr</w:t>
        </w:r>
        <w:r w:rsidRPr="007F02CC">
          <w:rPr>
            <w:rStyle w:val="Hyperlink"/>
            <w:color w:val="auto"/>
          </w:rPr>
          <w:t xml:space="preserve">ibute-Hamm- </w:t>
        </w:r>
      </w:hyperlink>
      <w:hyperlink r:id="rId10" w:history="1">
        <w:r w:rsidRPr="007F02CC">
          <w:rPr>
            <w:rStyle w:val="Hyperlink"/>
            <w:color w:val="auto"/>
          </w:rPr>
          <w:t>MSU-2011.pdf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11" w:history="1">
        <w:r w:rsidRPr="007F02CC">
          <w:rPr>
            <w:rStyle w:val="Hyperlink"/>
            <w:color w:val="auto"/>
          </w:rPr>
          <w:t>http</w:t>
        </w:r>
      </w:hyperlink>
      <w:hyperlink r:id="rId12" w:history="1">
        <w:r w:rsidRPr="007F02CC">
          <w:rPr>
            <w:rStyle w:val="Hyperlink"/>
            <w:color w:val="auto"/>
          </w:rPr>
          <w:t>://www.uvm.edu/vtvegandberry/Tunnel_Conference_2012/PaulWinterGreensProduction.pdf 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13" w:history="1">
        <w:r w:rsidRPr="007F02CC">
          <w:rPr>
            <w:rStyle w:val="Hyperlink"/>
            <w:color w:val="auto"/>
          </w:rPr>
          <w:t> http://www.csacoalition.org/resources/growers/</w:t>
        </w:r>
        <w:r w:rsidRPr="007F02CC">
          <w:rPr>
            <w:rStyle w:val="Hyperlink"/>
            <w:color w:val="auto"/>
          </w:rPr>
          <w:t>production</w:t>
        </w:r>
      </w:hyperlink>
      <w:hyperlink r:id="rId14" w:history="1">
        <w:r w:rsidRPr="007F02CC">
          <w:rPr>
            <w:rStyle w:val="Hyperlink"/>
            <w:color w:val="auto"/>
          </w:rPr>
          <w:t>/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15" w:history="1">
        <w:r w:rsidRPr="007F02CC">
          <w:rPr>
            <w:rStyle w:val="Hyperlink"/>
            <w:color w:val="auto"/>
          </w:rPr>
          <w:t> http://w</w:t>
        </w:r>
        <w:r w:rsidRPr="007F02CC">
          <w:rPr>
            <w:rStyle w:val="Hyperlink"/>
            <w:color w:val="auto"/>
          </w:rPr>
          <w:t>ww.csacoalition.org/wp-content/media/pdfs/2010CropPlanningSession.pdf 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16" w:history="1">
        <w:r w:rsidRPr="007F02CC">
          <w:rPr>
            <w:rStyle w:val="Hyperlink"/>
            <w:color w:val="auto"/>
          </w:rPr>
          <w:t>http</w:t>
        </w:r>
      </w:hyperlink>
      <w:hyperlink r:id="rId17" w:history="1">
        <w:r w:rsidRPr="007F02CC">
          <w:rPr>
            <w:rStyle w:val="Hyperlink"/>
            <w:color w:val="auto"/>
          </w:rPr>
          <w:t>://www.veggiecompass.com/tools/spreadsheet/ 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18" w:history="1">
        <w:r w:rsidRPr="007F02CC">
          <w:rPr>
            <w:rStyle w:val="Hyperlink"/>
            <w:color w:val="auto"/>
          </w:rPr>
          <w:t>http</w:t>
        </w:r>
      </w:hyperlink>
      <w:hyperlink r:id="rId19" w:history="1">
        <w:r w:rsidRPr="007F02CC">
          <w:rPr>
            <w:rStyle w:val="Hyperlink"/>
            <w:color w:val="auto"/>
          </w:rPr>
          <w:t>://</w:t>
        </w:r>
      </w:hyperlink>
      <w:hyperlink r:id="rId20" w:history="1">
        <w:r w:rsidRPr="007F02CC">
          <w:rPr>
            <w:rStyle w:val="Hyperlink"/>
            <w:color w:val="auto"/>
          </w:rPr>
          <w:t>sfc.smallfarmcentral.com/dynamic_content/upload</w:t>
        </w:r>
        <w:r w:rsidRPr="007F02CC">
          <w:rPr>
            <w:rStyle w:val="Hyperlink"/>
            <w:color w:val="auto"/>
          </w:rPr>
          <w:t>files/942/Crop%20Manual%202012%20Version.pdf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21" w:history="1">
        <w:r w:rsidRPr="007F02CC">
          <w:rPr>
            <w:rStyle w:val="Hyperlink"/>
            <w:color w:val="auto"/>
          </w:rPr>
          <w:t>http</w:t>
        </w:r>
      </w:hyperlink>
      <w:hyperlink r:id="rId22" w:history="1">
        <w:r w:rsidRPr="007F02CC">
          <w:rPr>
            <w:rStyle w:val="Hyperlink"/>
            <w:color w:val="auto"/>
          </w:rPr>
          <w:t>://hightunnels.cfans.umn.edu/ 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23" w:history="1">
        <w:r w:rsidRPr="007F02CC">
          <w:rPr>
            <w:rStyle w:val="Hyperlink"/>
            <w:color w:val="auto"/>
          </w:rPr>
          <w:t>http</w:t>
        </w:r>
      </w:hyperlink>
      <w:hyperlink r:id="rId24" w:history="1">
        <w:r w:rsidRPr="007F02CC">
          <w:rPr>
            <w:rStyle w:val="Hyperlink"/>
            <w:color w:val="auto"/>
          </w:rPr>
          <w:t xml:space="preserve">://www.leopold.iastate.edu/pubs-and-papers/2010-01-iowa-high-tunnel-fruit-and-vegetable-production-manual 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25" w:history="1">
        <w:r w:rsidRPr="007F02CC">
          <w:rPr>
            <w:rStyle w:val="Hyperlink"/>
            <w:color w:val="auto"/>
          </w:rPr>
          <w:t>http</w:t>
        </w:r>
      </w:hyperlink>
      <w:hyperlink r:id="rId26" w:history="1">
        <w:r w:rsidRPr="007F02CC">
          <w:rPr>
            <w:rStyle w:val="Hyperlink"/>
            <w:color w:val="auto"/>
          </w:rPr>
          <w:t>://njsustainingfarms.rutgers.edu/hightunnels.html 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27" w:history="1">
        <w:r w:rsidRPr="007F02CC">
          <w:rPr>
            <w:rStyle w:val="Hyperlink"/>
            <w:color w:val="auto"/>
          </w:rPr>
          <w:t>http</w:t>
        </w:r>
      </w:hyperlink>
      <w:hyperlink r:id="rId28" w:history="1">
        <w:r w:rsidRPr="007F02CC">
          <w:rPr>
            <w:rStyle w:val="Hyperlink"/>
            <w:color w:val="auto"/>
          </w:rPr>
          <w:t>://</w:t>
        </w:r>
      </w:hyperlink>
      <w:hyperlink r:id="rId29" w:history="1">
        <w:r w:rsidRPr="007F02CC">
          <w:rPr>
            <w:rStyle w:val="Hyperlink"/>
            <w:color w:val="auto"/>
          </w:rPr>
          <w:t>www.hoophouse.msu.edu/index.php?q=resources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30" w:history="1">
        <w:r w:rsidRPr="007F02CC">
          <w:rPr>
            <w:rStyle w:val="Hyperlink"/>
            <w:color w:val="auto"/>
          </w:rPr>
          <w:t>http</w:t>
        </w:r>
      </w:hyperlink>
      <w:hyperlink r:id="rId31" w:history="1">
        <w:r w:rsidRPr="007F02CC">
          <w:rPr>
            <w:rStyle w:val="Hyperlink"/>
            <w:color w:val="auto"/>
          </w:rPr>
          <w:t>://extension.psu.edu/plants/plasticulture/technologies/high-tunnels  </w:t>
        </w:r>
      </w:hyperlink>
    </w:p>
    <w:p w:rsidR="00000000" w:rsidRPr="007F02CC" w:rsidRDefault="00774E19" w:rsidP="007F02CC">
      <w:pPr>
        <w:ind w:left="720"/>
        <w:rPr>
          <w:b/>
        </w:rPr>
      </w:pPr>
      <w:r w:rsidRPr="007F02CC">
        <w:rPr>
          <w:b/>
        </w:rPr>
        <w:t>WEIGHTS AND MEASURES</w:t>
      </w:r>
    </w:p>
    <w:p w:rsidR="00000000" w:rsidRPr="007F02CC" w:rsidRDefault="00774E19" w:rsidP="007F02CC">
      <w:pPr>
        <w:numPr>
          <w:ilvl w:val="0"/>
          <w:numId w:val="1"/>
        </w:numPr>
      </w:pPr>
      <w:hyperlink r:id="rId32" w:history="1">
        <w:r w:rsidRPr="007F02CC">
          <w:rPr>
            <w:rStyle w:val="Hyperlink"/>
            <w:color w:val="auto"/>
          </w:rPr>
          <w:t>http://</w:t>
        </w:r>
      </w:hyperlink>
      <w:hyperlink r:id="rId33" w:history="1">
        <w:r w:rsidRPr="007F02CC">
          <w:rPr>
            <w:rStyle w:val="Hyperlink"/>
            <w:color w:val="auto"/>
          </w:rPr>
          <w:t>www.todaymarket.com/tmp_refe.htm#NetWeight</w:t>
        </w:r>
        <w:r w:rsidRPr="007F02CC">
          <w:rPr>
            <w:rStyle w:val="Hyperlink"/>
            <w:color w:val="auto"/>
          </w:rPr>
          <w:t>s</w:t>
        </w:r>
      </w:hyperlink>
    </w:p>
    <w:p w:rsidR="00000000" w:rsidRPr="007F02CC" w:rsidRDefault="007F02CC" w:rsidP="007F02CC">
      <w:pPr>
        <w:ind w:left="720"/>
        <w:rPr>
          <w:b/>
        </w:rPr>
      </w:pPr>
      <w:r w:rsidRPr="007F02CC">
        <w:rPr>
          <w:b/>
        </w:rPr>
        <w:t>COOLBOT</w:t>
      </w:r>
    </w:p>
    <w:p w:rsidR="00000000" w:rsidRPr="007F02CC" w:rsidRDefault="00774E19" w:rsidP="007F02CC">
      <w:pPr>
        <w:numPr>
          <w:ilvl w:val="0"/>
          <w:numId w:val="1"/>
        </w:numPr>
      </w:pPr>
      <w:hyperlink r:id="rId34" w:history="1">
        <w:r w:rsidRPr="007F02CC">
          <w:rPr>
            <w:rStyle w:val="Hyperlink"/>
            <w:color w:val="auto"/>
          </w:rPr>
          <w:t>http://</w:t>
        </w:r>
      </w:hyperlink>
      <w:hyperlink r:id="rId35" w:history="1">
        <w:r w:rsidRPr="007F02CC">
          <w:rPr>
            <w:rStyle w:val="Hyperlink"/>
            <w:color w:val="auto"/>
          </w:rPr>
          <w:t>www.storeitcold.com/</w:t>
        </w:r>
      </w:hyperlink>
    </w:p>
    <w:p w:rsidR="00000000" w:rsidRPr="007F02CC" w:rsidRDefault="007F02CC" w:rsidP="007F02CC">
      <w:pPr>
        <w:ind w:left="360" w:firstLine="360"/>
      </w:pPr>
      <w:r w:rsidRPr="007F02CC">
        <w:t>ORGANIC SPRAYS AND SUPPLIES</w:t>
      </w:r>
    </w:p>
    <w:p w:rsidR="00000000" w:rsidRPr="007F02CC" w:rsidRDefault="00774E19" w:rsidP="007F02CC">
      <w:pPr>
        <w:numPr>
          <w:ilvl w:val="0"/>
          <w:numId w:val="1"/>
        </w:numPr>
      </w:pPr>
      <w:hyperlink r:id="rId36" w:history="1">
        <w:r w:rsidRPr="007F02CC">
          <w:rPr>
            <w:rStyle w:val="Hyperlink"/>
            <w:color w:val="auto"/>
          </w:rPr>
          <w:t>http://www.7springsfarm.com/</w:t>
        </w:r>
      </w:hyperlink>
    </w:p>
    <w:p w:rsidR="00000000" w:rsidRPr="007F02CC" w:rsidRDefault="00774E19" w:rsidP="007F02CC">
      <w:pPr>
        <w:ind w:left="720"/>
        <w:rPr>
          <w:b/>
        </w:rPr>
      </w:pPr>
      <w:hyperlink r:id="rId37" w:history="1">
        <w:r w:rsidRPr="007F02CC">
          <w:rPr>
            <w:rStyle w:val="Hyperlink"/>
            <w:b/>
            <w:color w:val="auto"/>
            <w:u w:val="none"/>
          </w:rPr>
          <w:t>WHOLESALE PRICING</w:t>
        </w:r>
      </w:hyperlink>
    </w:p>
    <w:p w:rsidR="00000000" w:rsidRPr="007F02CC" w:rsidRDefault="00774E19" w:rsidP="007F02CC">
      <w:pPr>
        <w:numPr>
          <w:ilvl w:val="0"/>
          <w:numId w:val="1"/>
        </w:numPr>
      </w:pPr>
      <w:hyperlink r:id="rId38" w:history="1">
        <w:r w:rsidRPr="007F02CC">
          <w:rPr>
            <w:rStyle w:val="Hyperlink"/>
            <w:color w:val="auto"/>
          </w:rPr>
          <w:t>http</w:t>
        </w:r>
      </w:hyperlink>
      <w:hyperlink r:id="rId39" w:history="1">
        <w:r w:rsidRPr="007F02CC">
          <w:rPr>
            <w:rStyle w:val="Hyperlink"/>
            <w:color w:val="auto"/>
          </w:rPr>
          <w:t>://</w:t>
        </w:r>
      </w:hyperlink>
      <w:hyperlink r:id="rId40" w:history="1">
        <w:r w:rsidRPr="007F02CC">
          <w:rPr>
            <w:rStyle w:val="Hyperlink"/>
            <w:color w:val="auto"/>
          </w:rPr>
          <w:t>www.ams.usda.gov/AMSv1.0/ams.fetchTemplateData.do?template=TemplateO&amp;navID=ViewU.S.TerminalMarketPriceReports&amp;rightNav1=ViewU.S.TerminalMarketPriceReports&amp;topNav&amp;leftNav&amp;page=FVMarketNewsTerminalMarketReportsMore</w:t>
        </w:r>
      </w:hyperlink>
    </w:p>
    <w:p w:rsidR="00000000" w:rsidRPr="007F02CC" w:rsidRDefault="00774E19" w:rsidP="007F02CC">
      <w:pPr>
        <w:ind w:left="720"/>
        <w:rPr>
          <w:b/>
        </w:rPr>
      </w:pPr>
      <w:hyperlink r:id="rId41" w:history="1">
        <w:r w:rsidRPr="007F02CC">
          <w:rPr>
            <w:rStyle w:val="Hyperlink"/>
            <w:b/>
            <w:color w:val="auto"/>
            <w:u w:val="none"/>
          </w:rPr>
          <w:t>RETAIL PRICING</w:t>
        </w:r>
      </w:hyperlink>
    </w:p>
    <w:bookmarkStart w:id="0" w:name="_GoBack"/>
    <w:bookmarkEnd w:id="0"/>
    <w:p w:rsidR="00000000" w:rsidRPr="007F02CC" w:rsidRDefault="00774E19" w:rsidP="007F02CC">
      <w:pPr>
        <w:numPr>
          <w:ilvl w:val="0"/>
          <w:numId w:val="1"/>
        </w:numPr>
      </w:pPr>
      <w:r w:rsidRPr="007F02CC">
        <w:fldChar w:fldCharType="begin"/>
      </w:r>
      <w:r w:rsidRPr="007F02CC">
        <w:instrText xml:space="preserve"> </w:instrText>
      </w:r>
      <w:r w:rsidRPr="007F02CC">
        <w:instrText>HYPERLINK "http://www.ams.usda.gov/mnreports/fvwretail.pdf"</w:instrText>
      </w:r>
      <w:r w:rsidRPr="007F02CC">
        <w:instrText xml:space="preserve"> </w:instrText>
      </w:r>
      <w:r w:rsidRPr="007F02CC">
        <w:fldChar w:fldCharType="separate"/>
      </w:r>
      <w:r w:rsidRPr="007F02CC">
        <w:rPr>
          <w:rStyle w:val="Hyperlink"/>
          <w:color w:val="auto"/>
        </w:rPr>
        <w:t>http://www.ams.usda.gov/mnreports/fvwretail.pdf</w:t>
      </w:r>
      <w:r w:rsidRPr="007F02CC">
        <w:fldChar w:fldCharType="end"/>
      </w:r>
    </w:p>
    <w:p w:rsidR="007F02CC" w:rsidRPr="007F02CC" w:rsidRDefault="007F02CC" w:rsidP="007F02CC">
      <w:pPr>
        <w:ind w:left="720"/>
        <w:rPr>
          <w:b/>
        </w:rPr>
      </w:pPr>
      <w:r w:rsidRPr="007F02CC">
        <w:rPr>
          <w:b/>
        </w:rPr>
        <w:lastRenderedPageBreak/>
        <w:t>SEED AND NURSERY CATAGLOGS</w:t>
      </w:r>
    </w:p>
    <w:p w:rsidR="00000000" w:rsidRPr="007F02CC" w:rsidRDefault="00774E19" w:rsidP="007F02CC">
      <w:pPr>
        <w:pStyle w:val="ListParagraph"/>
        <w:numPr>
          <w:ilvl w:val="0"/>
          <w:numId w:val="7"/>
        </w:numPr>
      </w:pPr>
      <w:r w:rsidRPr="007F02CC">
        <w:t>Johnny’s Select Seed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High Mowing Organic Seeds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Territorial Seed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Pine Tree Seed Company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Baker Seed Catalog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Seeds of Change</w:t>
      </w:r>
    </w:p>
    <w:p w:rsidR="00000000" w:rsidRPr="007F02CC" w:rsidRDefault="00774E19" w:rsidP="007F02CC">
      <w:pPr>
        <w:numPr>
          <w:ilvl w:val="0"/>
          <w:numId w:val="1"/>
        </w:numPr>
      </w:pPr>
      <w:proofErr w:type="spellStart"/>
      <w:r w:rsidRPr="007F02CC">
        <w:t>Raintree</w:t>
      </w:r>
      <w:proofErr w:type="spellEnd"/>
      <w:r w:rsidRPr="007F02CC">
        <w:t xml:space="preserve"> Nursery</w:t>
      </w:r>
    </w:p>
    <w:p w:rsidR="00000000" w:rsidRPr="007F02CC" w:rsidRDefault="00774E19" w:rsidP="007F02CC">
      <w:pPr>
        <w:numPr>
          <w:ilvl w:val="0"/>
          <w:numId w:val="1"/>
        </w:numPr>
      </w:pPr>
      <w:proofErr w:type="spellStart"/>
      <w:r w:rsidRPr="007F02CC">
        <w:t>Burpee</w:t>
      </w:r>
      <w:proofErr w:type="spellEnd"/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Park Seed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Jung Seeds and Plants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Seeds From Italy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Stark Bros Nursery</w:t>
      </w:r>
    </w:p>
    <w:p w:rsidR="00000000" w:rsidRPr="007F02CC" w:rsidRDefault="00774E19" w:rsidP="007F02CC">
      <w:pPr>
        <w:numPr>
          <w:ilvl w:val="0"/>
          <w:numId w:val="1"/>
        </w:numPr>
      </w:pPr>
      <w:proofErr w:type="spellStart"/>
      <w:r w:rsidRPr="007F02CC">
        <w:t>Nourse</w:t>
      </w:r>
      <w:proofErr w:type="spellEnd"/>
      <w:r w:rsidRPr="007F02CC">
        <w:t xml:space="preserve"> Berry Farm</w:t>
      </w:r>
    </w:p>
    <w:p w:rsidR="007F02CC" w:rsidRPr="007F02CC" w:rsidRDefault="007F02CC" w:rsidP="007F02CC">
      <w:pPr>
        <w:ind w:left="720"/>
        <w:rPr>
          <w:b/>
        </w:rPr>
      </w:pPr>
      <w:r w:rsidRPr="007F02CC">
        <w:rPr>
          <w:b/>
        </w:rPr>
        <w:t>BOOKS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Winter Harvest Handbook by Elliot Coleman ISBN 978-1-60358-081-6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>Four-Season Harvest by Elliot Coleman       ISBN 978-1-890132-27-9</w:t>
      </w:r>
    </w:p>
    <w:p w:rsidR="00000000" w:rsidRPr="007F02CC" w:rsidRDefault="00774E19" w:rsidP="007F02CC">
      <w:pPr>
        <w:numPr>
          <w:ilvl w:val="0"/>
          <w:numId w:val="1"/>
        </w:numPr>
      </w:pPr>
      <w:r w:rsidRPr="007F02CC">
        <w:t xml:space="preserve">The Vegetable Growers Handbook by Frank </w:t>
      </w:r>
      <w:proofErr w:type="spellStart"/>
      <w:r w:rsidRPr="007F02CC">
        <w:t>Tozer</w:t>
      </w:r>
      <w:proofErr w:type="spellEnd"/>
      <w:r w:rsidRPr="007F02CC">
        <w:t xml:space="preserve">     ISBN 978-0-9773489-3-0</w:t>
      </w:r>
    </w:p>
    <w:p w:rsidR="00941DA7" w:rsidRPr="007F02CC" w:rsidRDefault="00941DA7"/>
    <w:sectPr w:rsidR="00941DA7" w:rsidRPr="007F02CC">
      <w:headerReference w:type="default" r:id="rId42"/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19" w:rsidRDefault="00774E19" w:rsidP="007F02CC">
      <w:pPr>
        <w:spacing w:after="0" w:line="240" w:lineRule="auto"/>
      </w:pPr>
      <w:r>
        <w:separator/>
      </w:r>
    </w:p>
  </w:endnote>
  <w:endnote w:type="continuationSeparator" w:id="0">
    <w:p w:rsidR="00774E19" w:rsidRDefault="00774E19" w:rsidP="007F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013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2CC" w:rsidRDefault="007F02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02CC" w:rsidRDefault="007F0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19" w:rsidRDefault="00774E19" w:rsidP="007F02CC">
      <w:pPr>
        <w:spacing w:after="0" w:line="240" w:lineRule="auto"/>
      </w:pPr>
      <w:r>
        <w:separator/>
      </w:r>
    </w:p>
  </w:footnote>
  <w:footnote w:type="continuationSeparator" w:id="0">
    <w:p w:rsidR="00774E19" w:rsidRDefault="00774E19" w:rsidP="007F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BFB0868E5D341B3A6E7C8A8D73C77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F02CC" w:rsidRDefault="007F02C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HIGH TUNNEL RESOURCE REFERENCE</w:t>
        </w:r>
      </w:p>
    </w:sdtContent>
  </w:sdt>
  <w:p w:rsidR="007F02CC" w:rsidRDefault="007F0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FD"/>
    <w:multiLevelType w:val="hybridMultilevel"/>
    <w:tmpl w:val="C108D6B2"/>
    <w:lvl w:ilvl="0" w:tplc="27D80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65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0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6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E5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A8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EB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8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A33562"/>
    <w:multiLevelType w:val="hybridMultilevel"/>
    <w:tmpl w:val="58E6DCAC"/>
    <w:lvl w:ilvl="0" w:tplc="2F0E7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47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2A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7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8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0A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6D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E7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B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EE1E97"/>
    <w:multiLevelType w:val="hybridMultilevel"/>
    <w:tmpl w:val="A2A2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65B4F"/>
    <w:multiLevelType w:val="hybridMultilevel"/>
    <w:tmpl w:val="4D18E384"/>
    <w:lvl w:ilvl="0" w:tplc="D5A49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41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A4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4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0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25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61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2C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4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782C68"/>
    <w:multiLevelType w:val="hybridMultilevel"/>
    <w:tmpl w:val="ABD0C59E"/>
    <w:lvl w:ilvl="0" w:tplc="EEEC8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A7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E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4B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87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21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EA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2A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2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F663F6"/>
    <w:multiLevelType w:val="hybridMultilevel"/>
    <w:tmpl w:val="64C42446"/>
    <w:lvl w:ilvl="0" w:tplc="D4D8F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2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A2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C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0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85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4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4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635AA6"/>
    <w:multiLevelType w:val="hybridMultilevel"/>
    <w:tmpl w:val="9BBAA3D4"/>
    <w:lvl w:ilvl="0" w:tplc="6882D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05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A0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1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C4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89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28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6B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CC"/>
    <w:rsid w:val="00774E19"/>
    <w:rsid w:val="007F02CC"/>
    <w:rsid w:val="0094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2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CC"/>
  </w:style>
  <w:style w:type="paragraph" w:styleId="Footer">
    <w:name w:val="footer"/>
    <w:basedOn w:val="Normal"/>
    <w:link w:val="FooterChar"/>
    <w:uiPriority w:val="99"/>
    <w:unhideWhenUsed/>
    <w:rsid w:val="007F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CC"/>
  </w:style>
  <w:style w:type="paragraph" w:styleId="BalloonText">
    <w:name w:val="Balloon Text"/>
    <w:basedOn w:val="Normal"/>
    <w:link w:val="BalloonTextChar"/>
    <w:uiPriority w:val="99"/>
    <w:semiHidden/>
    <w:unhideWhenUsed/>
    <w:rsid w:val="007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2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CC"/>
  </w:style>
  <w:style w:type="paragraph" w:styleId="Footer">
    <w:name w:val="footer"/>
    <w:basedOn w:val="Normal"/>
    <w:link w:val="FooterChar"/>
    <w:uiPriority w:val="99"/>
    <w:unhideWhenUsed/>
    <w:rsid w:val="007F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CC"/>
  </w:style>
  <w:style w:type="paragraph" w:styleId="BalloonText">
    <w:name w:val="Balloon Text"/>
    <w:basedOn w:val="Normal"/>
    <w:link w:val="BalloonTextChar"/>
    <w:uiPriority w:val="99"/>
    <w:semiHidden/>
    <w:unhideWhenUsed/>
    <w:rsid w:val="007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5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93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4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8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7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4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0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2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4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0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3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13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18" Type="http://schemas.openxmlformats.org/officeDocument/2006/relationships/hyperlink" Target="http://sfc.smallfarmcentral.com/dynamic_content/uploadfiles/942/Crop%20Manual%202012%20Version.pdf" TargetMode="External"/><Relationship Id="rId26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39" Type="http://schemas.openxmlformats.org/officeDocument/2006/relationships/hyperlink" Target="http://www.ams.usda.gov/AMSv1.0/ams.fetchTemplateData.do?template=TemplateO&amp;navID=ViewU.S.TerminalMarketPriceReports&amp;rightNav1=ViewU.S.TerminalMarketPriceReports&amp;topNav&amp;leftNav&amp;page=FVMarketNewsTerminalMarketReportsMo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34" Type="http://schemas.openxmlformats.org/officeDocument/2006/relationships/hyperlink" Target="http://www.storeitcold.com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17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25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33" Type="http://schemas.openxmlformats.org/officeDocument/2006/relationships/hyperlink" Target="http://www.todaymarket.com/tmp_refe.htm" TargetMode="External"/><Relationship Id="rId38" Type="http://schemas.openxmlformats.org/officeDocument/2006/relationships/hyperlink" Target="http://www.ams.usda.gov/AMSv1.0/ams.fetchTemplateData.do?template=TemplateO&amp;navID=ViewU.S.TerminalMarketPriceReports&amp;rightNav1=ViewU.S.TerminalMarketPriceReports&amp;topNav&amp;leftNav&amp;page=FVMarketNewsTerminalMarketReportsMor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20" Type="http://schemas.openxmlformats.org/officeDocument/2006/relationships/hyperlink" Target="http://sfc.smallfarmcentral.com/dynamic_content/uploadfiles/942/Crop%20Manual%202012%20Version.pdf" TargetMode="External"/><Relationship Id="rId29" Type="http://schemas.openxmlformats.org/officeDocument/2006/relationships/hyperlink" Target="http://www.hoophouse.msu.edu/index.php?q=resources" TargetMode="External"/><Relationship Id="rId41" Type="http://schemas.openxmlformats.org/officeDocument/2006/relationships/hyperlink" Target="http://www.ams.usda.gov/AMSv1.0/ams.fetchTemplateData.do?template=TemplateO&amp;navID=ViewU.S.TerminalMarketPriceReports&amp;rightNav1=ViewU.S.TerminalMarketPriceReports&amp;topNav&amp;leftNav&amp;page=FVMarketNewsTerminalMarketReportsMor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24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32" Type="http://schemas.openxmlformats.org/officeDocument/2006/relationships/hyperlink" Target="http://www.todaymarket.com/tmp_refe.htm" TargetMode="External"/><Relationship Id="rId37" Type="http://schemas.openxmlformats.org/officeDocument/2006/relationships/hyperlink" Target="http://www.ams.usda.gov/AMSv1.0/ams.fetchTemplateData.do?template=TemplateO&amp;navID=ViewU.S.TerminalMarketPriceReports&amp;rightNav1=ViewU.S.TerminalMarketPriceReports&amp;topNav&amp;leftNav&amp;page=FVMarketNewsTerminalMarketReportsMore" TargetMode="External"/><Relationship Id="rId40" Type="http://schemas.openxmlformats.org/officeDocument/2006/relationships/hyperlink" Target="http://www.ams.usda.gov/AMSv1.0/ams.fetchTemplateData.do?template=TemplateO&amp;navID=ViewU.S.TerminalMarketPriceReports&amp;rightNav1=ViewU.S.TerminalMarketPriceReports&amp;topNav&amp;leftNav&amp;page=FVMarketNewsTerminalMarketReportsMore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23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28" Type="http://schemas.openxmlformats.org/officeDocument/2006/relationships/hyperlink" Target="http://www.hoophouse.msu.edu/index.php?q=resources" TargetMode="External"/><Relationship Id="rId36" Type="http://schemas.openxmlformats.org/officeDocument/2006/relationships/hyperlink" Target="http://www.7springsfarm.com/" TargetMode="External"/><Relationship Id="rId10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19" Type="http://schemas.openxmlformats.org/officeDocument/2006/relationships/hyperlink" Target="http://sfc.smallfarmcentral.com/dynamic_content/uploadfiles/942/Crop%20Manual%202012%20Version.pdf" TargetMode="External"/><Relationship Id="rId31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14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22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27" Type="http://schemas.openxmlformats.org/officeDocument/2006/relationships/hyperlink" Target="http://www.hoophouse.msu.edu/index.php?q=resources" TargetMode="External"/><Relationship Id="rId30" Type="http://schemas.openxmlformats.org/officeDocument/2006/relationships/hyperlink" Target="http://njsustainingfarms.rutgers.edu/PDF/HT-Resources/High-Tunnel-Small-Farm-Profit-Contribute-Hamm-%20MSU-2011.pdfhttp:/www.uvm.edu/vtvegandberry/Tunnel_Conference_2012/PaulWinterGreensProduction.pdfhttp:/www.csacoalition.org/resources/growers/production/http:/www.csacoalition.org/wp-content/media/pdfs/2010CropPlanningSession.pdfhttp:/www.veggiecompass.com/tools/spreadsheet/http:/sfc.smallfarmcentral.com/dynamic_content/uploadfiles/942/Crop%20Manual%202012%20Version.pdfhttp:/hightunnels.cfans.umn.edu/http:/www.leopold.iastate.edu/pubs-and-papers/2010-01-iowa-high-tunnel-fruit-and-vegetable-production-manualhttp:/njsustainingfarms.rutgers.edu/hightunnels.htmlhttp:/www.hoophouse.msu.edu/index.php?q=resourceshttp://extension.psu.edu/plants/plasticulture/technologies/high-tunnels" TargetMode="External"/><Relationship Id="rId35" Type="http://schemas.openxmlformats.org/officeDocument/2006/relationships/hyperlink" Target="http://www.storeitcold.com/" TargetMode="External"/><Relationship Id="rId43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FB0868E5D341B3A6E7C8A8D73C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D108-7624-4E22-B43B-2798C070EA5E}"/>
      </w:docPartPr>
      <w:docPartBody>
        <w:p w:rsidR="00000000" w:rsidRDefault="007E0FF0" w:rsidP="007E0FF0">
          <w:pPr>
            <w:pStyle w:val="4BFB0868E5D341B3A6E7C8A8D73C77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F0"/>
    <w:rsid w:val="002916A2"/>
    <w:rsid w:val="007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FB0868E5D341B3A6E7C8A8D73C7700">
    <w:name w:val="4BFB0868E5D341B3A6E7C8A8D73C7700"/>
    <w:rsid w:val="007E0F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FB0868E5D341B3A6E7C8A8D73C7700">
    <w:name w:val="4BFB0868E5D341B3A6E7C8A8D73C7700"/>
    <w:rsid w:val="007E0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2847</Words>
  <Characters>16228</Characters>
  <Application>Microsoft Office Word</Application>
  <DocSecurity>0</DocSecurity>
  <Lines>135</Lines>
  <Paragraphs>38</Paragraphs>
  <ScaleCrop>false</ScaleCrop>
  <Company>Toshiba</Company>
  <LinksUpToDate>false</LinksUpToDate>
  <CharactersWithSpaces>19037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TUNNEL RESOURCE REFERENCE</dc:title>
  <dc:creator>Valerie</dc:creator>
  <cp:lastModifiedBy>Valerie</cp:lastModifiedBy>
  <cp:revision>1</cp:revision>
  <dcterms:created xsi:type="dcterms:W3CDTF">2013-11-12T15:53:00Z</dcterms:created>
  <dcterms:modified xsi:type="dcterms:W3CDTF">2013-11-12T16:01:00Z</dcterms:modified>
</cp:coreProperties>
</file>